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WHO ARE WE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We Are Koum Hope Foundation, Inc.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01828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i/>
            <w:color w:val="101828"/>
            <w:spacing w:val="0"/>
            <w:position w:val="0"/>
            <w:sz w:val="24"/>
            <w:u w:val="single"/>
            <w:shd w:fill="FFFFFF" w:val="clear"/>
          </w:rPr>
          <w:t xml:space="preserve">www.koumhopefoundation.org</w:t>
        </w:r>
      </w:hyperlink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8"/>
          <w:shd w:fill="FFFFFF" w:val="clear"/>
        </w:rPr>
        <w:t xml:space="preserve">Private Policy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Your privacy is important to us. Below is an outline of the personal data we collect on this website, along with the reasons for collecting it.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8"/>
          <w:shd w:fill="FFFFFF" w:val="clear"/>
        </w:rPr>
        <w:t xml:space="preserve">Contact Forms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If you contact us via a form on our site, we collect the information you provide (such as your name and email address). This data is used only to respond to your inquiry.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8"/>
          <w:shd w:fill="FFFFFF" w:val="clear"/>
        </w:rPr>
        <w:t xml:space="preserve">Cookies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Newsletter Popups: </w:t>
      </w: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We may use cookies to remember if you've subscribed or dismissed the pop-up, so it doesn't appear repeatedly.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Google Analytics</w:t>
      </w:r>
      <w:r>
        <w:rPr>
          <w:rFonts w:ascii="Times New Roman" w:hAnsi="Times New Roman" w:cs="Times New Roman" w:eastAsia="Times New Roman"/>
          <w:b/>
          <w:i/>
          <w:color w:val="101828"/>
          <w:spacing w:val="0"/>
          <w:position w:val="0"/>
          <w:sz w:val="24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We use Google Analytics to anonymously track how visitors use our site. While no personal information is collected, cookies are used to support this feature.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Embedded Content from Other Websites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Articles or posts on our site may include embedded content (e.g., videos, images, or articles). Embedded content behaves just as it would if you visited the original website, which may:</w:t>
      </w:r>
    </w:p>
    <w:p>
      <w:pPr>
        <w:numPr>
          <w:ilvl w:val="0"/>
          <w:numId w:val="2"/>
        </w:numPr>
        <w:spacing w:before="0" w:after="160" w:line="279"/>
        <w:ind w:right="0" w:left="720" w:hanging="36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Collect data about you</w:t>
      </w:r>
    </w:p>
    <w:p>
      <w:pPr>
        <w:numPr>
          <w:ilvl w:val="0"/>
          <w:numId w:val="2"/>
        </w:numPr>
        <w:spacing w:before="0" w:after="160" w:line="279"/>
        <w:ind w:right="0" w:left="720" w:hanging="36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Use cookies</w:t>
      </w:r>
    </w:p>
    <w:p>
      <w:pPr>
        <w:numPr>
          <w:ilvl w:val="0"/>
          <w:numId w:val="2"/>
        </w:numPr>
        <w:spacing w:before="0" w:after="160" w:line="279"/>
        <w:ind w:right="0" w:left="720" w:hanging="36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Include third-party tracking</w:t>
      </w:r>
    </w:p>
    <w:p>
      <w:pPr>
        <w:numPr>
          <w:ilvl w:val="0"/>
          <w:numId w:val="2"/>
        </w:numPr>
        <w:spacing w:before="0" w:after="160" w:line="279"/>
        <w:ind w:right="0" w:left="720" w:hanging="36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Monitor your interaction with the embedded content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This applies especially if you're logged into those third-party websites.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Analytics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As noted, we use Google Analytics to understand how visitors interact with our site. This data is anonymous and helps us improve the experience for future visitors.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Data Sharing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We do not share your data with third parties.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Data Retention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We retain any information submitted through contact forms indefinitely, unless you request its removal.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Your Rights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You may request that we delete any personal information you’ve submitted to us. Just send us a message, and we’ll remove your data as soon as possible.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Where Your Data Is Sent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Form submissions may be checked through an automated spam detection service to ensure safety and security.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01828"/>
          <w:spacing w:val="0"/>
          <w:position w:val="0"/>
          <w:sz w:val="24"/>
          <w:shd w:fill="FFFFFF" w:val="clear"/>
        </w:rPr>
        <w:t xml:space="preserve">Questions?</w:t>
      </w:r>
    </w:p>
    <w:p>
      <w:pPr>
        <w:spacing w:before="0" w:after="160" w:line="27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01828"/>
          <w:spacing w:val="0"/>
          <w:position w:val="0"/>
          <w:sz w:val="24"/>
          <w:shd w:fill="FFFFFF" w:val="clear"/>
        </w:rPr>
        <w:t xml:space="preserve">If you have any questions about this policy or how we handle your data, please contact us directly. We're happy to help!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oumhopefoundation.org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